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2E1FF1A1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857C18" w:rsidRPr="00A5265E">
        <w:rPr>
          <w:b/>
        </w:rPr>
        <w:t>www.tibormodel.com</w:t>
      </w:r>
      <w:bookmarkStart w:id="0" w:name="_GoBack"/>
      <w:bookmarkEnd w:id="0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3B62AB1E" w14:textId="77777777" w:rsidR="00857C18" w:rsidRDefault="00D12EB4" w:rsidP="00857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– Komu: </w:t>
      </w:r>
      <w:r w:rsidR="00857C18" w:rsidRPr="00A5265E">
        <w:rPr>
          <w:color w:val="000000"/>
        </w:rPr>
        <w:t xml:space="preserve">Mgr. Tibor </w:t>
      </w:r>
      <w:proofErr w:type="spellStart"/>
      <w:r w:rsidR="00857C18" w:rsidRPr="00A5265E">
        <w:rPr>
          <w:color w:val="000000"/>
        </w:rPr>
        <w:t>Pogány</w:t>
      </w:r>
      <w:proofErr w:type="spellEnd"/>
      <w:r w:rsidR="00857C18" w:rsidRPr="00A5265E">
        <w:rPr>
          <w:color w:val="000000"/>
        </w:rPr>
        <w:t xml:space="preserve"> – ENIPO</w:t>
      </w:r>
      <w:r w:rsidR="00857C18" w:rsidRPr="00A5265E">
        <w:t xml:space="preserve">, Malá 1405/19, 947 01 Hurbanovo, </w:t>
      </w:r>
      <w:r w:rsidR="00857C18" w:rsidRPr="00A5265E">
        <w:rPr>
          <w:color w:val="000000"/>
        </w:rPr>
        <w:t>Slovenská republika</w:t>
      </w:r>
    </w:p>
    <w:p w14:paraId="11F8E70C" w14:textId="7F174944" w:rsidR="00D8458F" w:rsidRDefault="00D8458F" w:rsidP="00D12EB4">
      <w:pPr>
        <w:spacing w:before="240" w:line="276" w:lineRule="auto"/>
      </w:pP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857C18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2021-03-21T10:02:00Z</dcterms:created>
  <dcterms:modified xsi:type="dcterms:W3CDTF">2021-03-21T10:02:00Z</dcterms:modified>
</cp:coreProperties>
</file>